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32" w:rsidRPr="008D2452" w:rsidRDefault="00371994" w:rsidP="00371994">
      <w:pPr>
        <w:pStyle w:val="1"/>
        <w:jc w:val="center"/>
        <w:rPr>
          <w:rFonts w:asciiTheme="minorEastAsia" w:hAnsiTheme="minorEastAsia"/>
        </w:rPr>
      </w:pPr>
      <w:r>
        <w:t>重庆大学</w:t>
      </w:r>
      <w:r>
        <w:rPr>
          <w:rFonts w:hint="eastAsia"/>
        </w:rPr>
        <w:t>-</w:t>
      </w:r>
      <w:r w:rsidR="008D2452">
        <w:t>辛辛那提大学联合学院学业预警方案及帮扶</w:t>
      </w:r>
      <w:r w:rsidR="008D2452" w:rsidRPr="008D2452">
        <w:rPr>
          <w:rFonts w:asciiTheme="minorEastAsia" w:hAnsiTheme="minorEastAsia" w:cs="宋体"/>
          <w:color w:val="000000"/>
          <w:kern w:val="0"/>
        </w:rPr>
        <w:t>举措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1418"/>
        <w:gridCol w:w="4393"/>
        <w:gridCol w:w="5954"/>
        <w:gridCol w:w="1276"/>
      </w:tblGrid>
      <w:tr w:rsidR="004C075F" w:rsidRPr="00FD1BD9" w:rsidTr="00C366ED">
        <w:trPr>
          <w:trHeight w:val="27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F" w:rsidRPr="00FD1BD9" w:rsidRDefault="004C075F" w:rsidP="0023494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预警级别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E7" w:rsidRDefault="003E22E7" w:rsidP="0023494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预警</w:t>
            </w:r>
          </w:p>
          <w:p w:rsidR="004C075F" w:rsidRPr="00FD1BD9" w:rsidRDefault="004C075F" w:rsidP="0023494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>关注点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F" w:rsidRPr="00FD1BD9" w:rsidRDefault="004C075F" w:rsidP="004C075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具体表现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C32A4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帮扶</w:t>
            </w:r>
            <w:r w:rsidRPr="00FD1BD9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>举措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E7" w:rsidRDefault="004C075F" w:rsidP="00BC3D4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FD1BD9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责任</w:t>
            </w:r>
          </w:p>
          <w:p w:rsidR="004C075F" w:rsidRPr="00FD1BD9" w:rsidRDefault="004C075F" w:rsidP="00BC3D4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</w:tr>
      <w:tr w:rsidR="004C075F" w:rsidRPr="00FD1BD9" w:rsidTr="00C918ED">
        <w:trPr>
          <w:trHeight w:val="58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F" w:rsidRPr="00FD1BD9" w:rsidRDefault="004C075F" w:rsidP="00C32A4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FD1BD9" w:rsidRDefault="004C075F" w:rsidP="00C32A4F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1.报到注册</w:t>
            </w:r>
            <w:r w:rsidR="000B58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0B58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FD1BD9" w:rsidRDefault="004C075F" w:rsidP="00C32A4F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C32A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报到注册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C32A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未按时报到注册、未按时缴纳学费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B826E4" w:rsidRDefault="004C075F" w:rsidP="00C32A4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了解学生未及时报到注册原因，督促学生及时返校并缴纳学费。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0A27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</w:t>
            </w:r>
          </w:p>
          <w:p w:rsidR="004C075F" w:rsidRPr="00B826E4" w:rsidRDefault="004C075F" w:rsidP="000A27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4C075F" w:rsidRPr="00FD1BD9" w:rsidTr="00C918ED">
        <w:trPr>
          <w:trHeight w:val="63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C32A4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C32A4F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B826E4" w:rsidRDefault="004C075F" w:rsidP="00C32A4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0B58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针对</w:t>
            </w:r>
            <w:r w:rsidR="00E81B1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家庭经济情况：经济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困难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B826E4" w:rsidRDefault="004C075F" w:rsidP="00F6625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向学校申请助学金</w:t>
            </w:r>
            <w:r w:rsidRPr="00F66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，尽可能地为他们提供勤工俭学岗位，减轻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</w:t>
            </w:r>
            <w:r w:rsidRPr="00F66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经济负担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B826E4" w:rsidRDefault="004C075F" w:rsidP="00C32A4F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4C075F" w:rsidRPr="00FD1BD9" w:rsidTr="00C918ED">
        <w:trPr>
          <w:trHeight w:val="83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53243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53243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B826E4" w:rsidRDefault="004C075F" w:rsidP="0053243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E81B1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</w:t>
            </w:r>
            <w:r w:rsidR="00E81B1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新生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家庭结构：</w:t>
            </w:r>
            <w:r w:rsidRPr="00B826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无</w:t>
            </w:r>
            <w:r w:rsidRPr="00C32A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父母离异、单亲家庭、父母关系不和谐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C32A4F" w:rsidRDefault="004C075F" w:rsidP="0053243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6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注重心理健康方面的辅导，同时主动与家长联系，及时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反馈</w:t>
            </w:r>
            <w:r w:rsidRPr="00F66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学生在校情况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B826E4" w:rsidRDefault="004C075F" w:rsidP="0053243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4C075F" w:rsidRPr="00FD1BD9" w:rsidTr="00C918ED">
        <w:trPr>
          <w:trHeight w:val="4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53243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53243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B826E4" w:rsidRDefault="004C075F" w:rsidP="0053243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）已消除</w:t>
            </w:r>
            <w:r w:rsidRPr="00BC3D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：对</w:t>
            </w:r>
            <w:r w:rsidR="000B58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="000B58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努力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已消除预警的学生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B826E4" w:rsidRDefault="004C075F" w:rsidP="0053243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各年级辅导员追踪观察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324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如果再次进入到预警范围，要提高他们的预警等级</w:t>
            </w:r>
            <w:r w:rsidR="000B58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0B58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及时提醒和帮扶</w:t>
            </w:r>
            <w:r w:rsidR="004A0F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53243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  <w:p w:rsidR="000B5851" w:rsidRPr="00B826E4" w:rsidRDefault="000B5851" w:rsidP="0053243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4C075F" w:rsidRPr="00FD1BD9" w:rsidTr="00C918ED">
        <w:trPr>
          <w:trHeight w:val="66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1F0FD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1F0FD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2.成绩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C810FC" w:rsidRDefault="004C075F" w:rsidP="001F0F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）上学期成绩：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上一学期有</w:t>
            </w:r>
            <w:r w:rsidRPr="009C0E61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9C0E6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门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挂科</w:t>
            </w:r>
            <w:r w:rsidR="00CC1D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bookmarkStart w:id="0" w:name="_GoBack"/>
            <w:bookmarkEnd w:id="0"/>
            <w:r w:rsidRPr="00C810FC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累计未获得学分达</w:t>
            </w:r>
            <w:r w:rsidRPr="00A50A02">
              <w:rPr>
                <w:rFonts w:ascii="仿宋_GB2312" w:eastAsia="仿宋_GB2312" w:hAnsi="黑体"/>
                <w:b/>
                <w:color w:val="FF0000"/>
                <w:kern w:val="0"/>
                <w:sz w:val="24"/>
                <w:szCs w:val="24"/>
              </w:rPr>
              <w:t>5</w:t>
            </w:r>
            <w:r w:rsidRPr="00A50A02">
              <w:rPr>
                <w:rFonts w:ascii="仿宋_GB2312" w:eastAsia="仿宋_GB2312" w:hAnsi="黑体" w:hint="eastAsia"/>
                <w:b/>
                <w:color w:val="FF0000"/>
                <w:kern w:val="0"/>
                <w:sz w:val="24"/>
                <w:szCs w:val="24"/>
              </w:rPr>
              <w:t>分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F66256" w:rsidRDefault="004C075F" w:rsidP="001F0F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6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帮助他们明确自身学习的弱点以及面临的危机，协助他们制定学习规划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1F0FD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  <w:p w:rsidR="004C075F" w:rsidRPr="00B826E4" w:rsidRDefault="004C075F" w:rsidP="001F0FD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4C075F" w:rsidRPr="00FD1BD9" w:rsidTr="0040333A">
        <w:trPr>
          <w:trHeight w:val="61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FD1BA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B826E4" w:rsidRDefault="004C075F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）高考成绩：新生</w:t>
            </w:r>
            <w:r w:rsidRPr="00C32A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高考成绩出现偏科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B826E4" w:rsidRDefault="004C075F" w:rsidP="0040259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25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与学科成绩优秀学生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“一对一”</w:t>
            </w:r>
            <w:r w:rsidRPr="004025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结对的形式帮助其提高学业成绩</w:t>
            </w:r>
            <w:r w:rsidR="00C918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  <w:p w:rsidR="004C075F" w:rsidRPr="00B826E4" w:rsidRDefault="004C075F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4C075F" w:rsidRPr="00FD1BD9" w:rsidTr="00C918ED">
        <w:trPr>
          <w:trHeight w:val="60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FD1BA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Default="004C075F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）英语培训：根据新生英语培训教师反馈，英语成绩薄弱的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F66256" w:rsidRDefault="004C075F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0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帮助学生明确英语弱项所在，协助他们制定学习计划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，学院为</w:t>
            </w:r>
            <w:r w:rsidRPr="001F0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英语差的学生开设专门的英语培训班。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  <w:p w:rsidR="004C075F" w:rsidRPr="00B826E4" w:rsidRDefault="004C075F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4C075F" w:rsidRPr="00FD1BD9" w:rsidTr="004A0FCC">
        <w:trPr>
          <w:trHeight w:val="108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Pr="00FD1BD9" w:rsidRDefault="004C075F" w:rsidP="00C918ED">
            <w:pPr>
              <w:widowControl/>
              <w:spacing w:line="400" w:lineRule="exac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DD77C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5F" w:rsidRPr="005F4EB5" w:rsidRDefault="004C075F" w:rsidP="00DD77C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5F4E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）Co-op课堂教学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5F4E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《C</w:t>
            </w:r>
            <w:r w:rsidRPr="005F4E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o-op训练简介</w:t>
            </w:r>
            <w:r w:rsidRPr="005F4E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》挂科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Pr="005F4EB5" w:rsidRDefault="004C075F" w:rsidP="00DD77C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4E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教学过程中对上课不积极、态度有问题的学生及时加强教育，使其明确课程重要性，</w:t>
            </w:r>
            <w:r w:rsidRPr="005F4E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端正学习态度</w:t>
            </w:r>
            <w:r w:rsidRPr="005F4E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F4E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避免挂科影响实习进度</w:t>
            </w:r>
            <w:r w:rsidR="00C918E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5F" w:rsidRDefault="004C075F" w:rsidP="00DD77C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实习口</w:t>
            </w:r>
          </w:p>
        </w:tc>
      </w:tr>
      <w:tr w:rsidR="0040333A" w:rsidRPr="00FD1BD9" w:rsidTr="00EF7D7F">
        <w:trPr>
          <w:trHeight w:val="4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D0" w:rsidRPr="00FD1BD9" w:rsidRDefault="00615DD0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中级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DD0" w:rsidRPr="00FD1BD9" w:rsidRDefault="00615DD0" w:rsidP="001F0FD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DD0" w:rsidRPr="00615DD0" w:rsidRDefault="00615DD0" w:rsidP="00615DD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）上学期成绩：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上一学期有</w:t>
            </w:r>
            <w:r w:rsidRPr="009C0E61"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4"/>
              </w:rPr>
              <w:t>2</w:t>
            </w:r>
            <w:r w:rsidRPr="009C0E6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门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挂科，</w:t>
            </w:r>
            <w:r w:rsidRPr="00C810FC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累计未获得学分达</w:t>
            </w:r>
            <w:r w:rsidRPr="00F403F9">
              <w:rPr>
                <w:rFonts w:ascii="仿宋_GB2312" w:eastAsia="仿宋_GB2312" w:hAnsi="黑体" w:hint="eastAsia"/>
                <w:b/>
                <w:color w:val="FF0000"/>
                <w:kern w:val="0"/>
                <w:sz w:val="24"/>
                <w:szCs w:val="24"/>
              </w:rPr>
              <w:t>6-</w:t>
            </w:r>
            <w:r>
              <w:rPr>
                <w:rFonts w:ascii="仿宋_GB2312" w:eastAsia="仿宋_GB2312" w:hAnsi="黑体"/>
                <w:b/>
                <w:color w:val="FF0000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Pr="000822D9" w:rsidRDefault="00615DD0" w:rsidP="004A0FC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对应年级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的教务老师和辅导员以电话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邮件等形式通知学生家长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，同时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与其谈话，帮助学生制订整改</w:t>
            </w:r>
            <w:r w:rsidR="004A0F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71A" w:rsidRDefault="00F3471A" w:rsidP="00F3471A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  <w:p w:rsidR="0040333A" w:rsidRPr="00B826E4" w:rsidRDefault="0040333A" w:rsidP="001F0FD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40333A" w:rsidRPr="00FD1BD9" w:rsidTr="004933FA">
        <w:trPr>
          <w:trHeight w:val="55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3A" w:rsidRPr="00FD1BD9" w:rsidRDefault="0040333A" w:rsidP="00FD1BA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3A" w:rsidRDefault="0040333A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3B" w:rsidRPr="00B17E86" w:rsidRDefault="003D5C3B" w:rsidP="003D5C3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4033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）英语成绩：大一上四级未通过、大一下六级未通过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Default="0040333A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督促学生认真备考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21" w:rsidRDefault="0040333A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  <w:p w:rsidR="0040333A" w:rsidRDefault="00D50621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40333A" w:rsidRPr="00FD1BD9" w:rsidTr="005D0F81">
        <w:trPr>
          <w:trHeight w:val="55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3A" w:rsidRPr="00FD1BD9" w:rsidRDefault="0040333A" w:rsidP="00FD1BA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A" w:rsidRPr="00FD1BD9" w:rsidRDefault="0040333A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平时学习表现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3A" w:rsidRPr="00B826E4" w:rsidRDefault="0040333A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1）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没有按照学校规定选修课程、没有选够学分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Pr="00B826E4" w:rsidRDefault="0040333A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督促学生按时选课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帮助学生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梳理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所缺学分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课程等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Pr="00B826E4" w:rsidRDefault="0040333A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40333A" w:rsidRPr="00FD1BD9" w:rsidTr="00E92B7B">
        <w:trPr>
          <w:trHeight w:val="55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Pr="00FD1BD9" w:rsidRDefault="0040333A" w:rsidP="00FD1BA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Default="0040333A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3A" w:rsidRPr="00B17E86" w:rsidRDefault="0040333A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2）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本学期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上课、“晨曦计划”经常迟到、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旷课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累计达</w:t>
            </w:r>
            <w:r w:rsidRPr="000A27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  <w:r w:rsidRPr="000A27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Pr="007F3B3A" w:rsidRDefault="0040333A" w:rsidP="00FD1BA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及时提醒、加强教育、责令改正。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3A" w:rsidRPr="00B826E4" w:rsidRDefault="0040333A" w:rsidP="00FD1BAC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C918ED" w:rsidRPr="00FD1BD9" w:rsidTr="0040333A">
        <w:trPr>
          <w:trHeight w:val="81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高级</w:t>
            </w: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高级</w:t>
            </w: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918ED" w:rsidRPr="00FD1BD9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1.学习成绩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C918ED" w:rsidRDefault="00C918ED" w:rsidP="00C918ED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）上学期成绩：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上一学期有</w:t>
            </w:r>
            <w:r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4"/>
              </w:rPr>
              <w:t>3</w:t>
            </w:r>
            <w:r w:rsidRPr="009C0E6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门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挂科，</w:t>
            </w:r>
            <w:r w:rsidRPr="00C810FC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累计未获得学分达</w:t>
            </w:r>
            <w:r>
              <w:rPr>
                <w:rFonts w:ascii="仿宋_GB2312" w:eastAsia="仿宋_GB2312" w:hAnsi="黑体"/>
                <w:b/>
                <w:color w:val="FF0000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学分及以上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0822D9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邀请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学生家长面谈引起重视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，希望得到家长的支持，并和家长一起鼓励和督促学生。同时辅导员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与其谈话，帮助学生制订整改计划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，更新帮扶手册。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C918ED" w:rsidRPr="00FD1BD9" w:rsidTr="00C72165">
        <w:trPr>
          <w:trHeight w:val="84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210D3D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7F3B3A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帮助学生制定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计划，条件允许的话，联系任课教师或助教对这些学生学业上的共同问题进行辅导。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C918ED" w:rsidRPr="00FD1BD9" w:rsidTr="00C72165">
        <w:trPr>
          <w:trHeight w:val="6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210D3D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7F3B3A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引导学生干部、优秀学生与学业不佳学生结成学习帮扶小组，对其进行一对一或一对多的学业帮扶。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学生干部</w:t>
            </w:r>
          </w:p>
        </w:tc>
      </w:tr>
      <w:tr w:rsidR="00C918ED" w:rsidRPr="00FD1BD9" w:rsidTr="00263C48">
        <w:trPr>
          <w:trHeight w:val="6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210D3D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2)受到</w:t>
            </w:r>
            <w:r>
              <w:rPr>
                <w:rFonts w:ascii="仿宋_GB2312" w:eastAsia="仿宋_GB2312" w:hAnsi="黑体"/>
                <w:kern w:val="0"/>
                <w:sz w:val="24"/>
                <w:szCs w:val="24"/>
              </w:rPr>
              <w:t>学业警告的同学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7F3B3A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对应年级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的教务老师和辅导员以电话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邮件等形式通知学生家长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，同时在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第一时间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学业警告通知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送达到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该生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并做好学业警告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谈话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，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帮助学生制订整改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、重修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，建立帮扶手册。条件允许的话，联系任课教师或助教对这些学生学业上的共同问题进行辅导。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  <w:p w:rsidR="00C918ED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C918ED" w:rsidRPr="00FD1BD9" w:rsidTr="00C72165">
        <w:trPr>
          <w:trHeight w:val="6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引导学生干部、优秀学生与学业不佳学生结成学习帮扶小组，对其进行一对一或一对多的学业帮扶。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学生干部</w:t>
            </w:r>
          </w:p>
        </w:tc>
      </w:tr>
      <w:tr w:rsidR="00C918ED" w:rsidRPr="00FD1BD9" w:rsidTr="0040333A">
        <w:trPr>
          <w:trHeight w:val="74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B826E4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）考试缺考：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在正考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补考中无故缺考2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次以内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对应年级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的教务老师和辅导员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该生谈话，了解缺考原因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并做好帮扶引导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A13C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在条件许可的情况下，鼓励他们尽早去重修有关课程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C918ED" w:rsidRPr="00FD1BD9" w:rsidTr="000A5D90">
        <w:trPr>
          <w:trHeight w:val="70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B826E4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）英语成绩：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大二上四级未通过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大二下六级未通过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帮助学生分析原因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督促学生认真备考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C918ED" w:rsidRPr="00FD1BD9" w:rsidTr="004322A1">
        <w:trPr>
          <w:trHeight w:val="39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210D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平时学习表现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B826E4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1）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;</w:t>
            </w:r>
            <w:r w:rsidRPr="00A13C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次</w:t>
            </w:r>
            <w:r w:rsidRPr="00A13C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选课仍不符合学校要求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并没有按学校要求按时选课的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52783E" w:rsidRDefault="00C918ED" w:rsidP="00C918E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783E">
              <w:rPr>
                <w:rFonts w:ascii="仿宋" w:eastAsia="仿宋" w:hAnsi="仿宋" w:cs="宋体"/>
                <w:kern w:val="0"/>
                <w:sz w:val="24"/>
                <w:szCs w:val="24"/>
              </w:rPr>
              <w:t>通知家长</w:t>
            </w:r>
            <w:r w:rsidRPr="005278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，加强教育，</w:t>
            </w:r>
            <w:r w:rsidRPr="0052783E">
              <w:rPr>
                <w:rFonts w:ascii="仿宋" w:eastAsia="仿宋" w:hAnsi="仿宋" w:cs="宋体"/>
                <w:kern w:val="0"/>
                <w:sz w:val="24"/>
                <w:szCs w:val="24"/>
              </w:rPr>
              <w:t>与教务</w:t>
            </w:r>
            <w:r w:rsidRPr="005278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老师协同帮助其完成选课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C918ED" w:rsidRPr="00FD1BD9" w:rsidTr="0040333A">
        <w:trPr>
          <w:trHeight w:val="9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2）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本学期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上课、“晨曦计划”经常迟到、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旷课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7E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累计达</w:t>
            </w:r>
            <w:r w:rsidRPr="00605C37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学时以上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0822D9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邀请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学生家长面谈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，就学生的情况做深入分析，希望得到家长的支持，并和家长一起鼓励和督促学生，有针对性的帮扶；学生可能会</w:t>
            </w:r>
            <w:r w:rsidRPr="00797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产生焦虑与逆反心理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，辅导员要定期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与其谈话，</w:t>
            </w:r>
            <w:r w:rsidRPr="004802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及时掌握学生的心理状况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802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提高学生自控能力和抗挫折能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关注学生改善情况，更新帮扶手册。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学工口</w:t>
            </w:r>
          </w:p>
        </w:tc>
      </w:tr>
      <w:tr w:rsidR="00C918ED" w:rsidRPr="00FD1BD9" w:rsidTr="0040333A">
        <w:trPr>
          <w:trHeight w:val="8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ED" w:rsidRPr="00FD1BD9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210D3D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0822D9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帮助学生制定</w:t>
            </w:r>
            <w:r w:rsidRPr="007F3B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计划，条件允许的话，联系任课教师或助教对这些学生学业上的共同问题进行辅导。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教务口</w:t>
            </w:r>
          </w:p>
        </w:tc>
      </w:tr>
      <w:tr w:rsidR="00C918ED" w:rsidRPr="00FD1BD9" w:rsidTr="0040333A">
        <w:trPr>
          <w:trHeight w:val="5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FD1BD9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ED" w:rsidRPr="00210D3D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7F3B3A" w:rsidRDefault="00C918ED" w:rsidP="00C918E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要求学生干部督促其上课，发现缺勤及时上报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ED" w:rsidRPr="00B826E4" w:rsidRDefault="00C918ED" w:rsidP="00C918E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学生干部</w:t>
            </w:r>
          </w:p>
        </w:tc>
      </w:tr>
    </w:tbl>
    <w:p w:rsidR="00C32A4F" w:rsidRPr="00C32A4F" w:rsidRDefault="00C32A4F" w:rsidP="00605C37"/>
    <w:sectPr w:rsidR="00C32A4F" w:rsidRPr="00C32A4F" w:rsidSect="0040333A">
      <w:pgSz w:w="16838" w:h="11906" w:orient="landscape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49" w:rsidRDefault="00A51149" w:rsidP="00371994">
      <w:r>
        <w:separator/>
      </w:r>
    </w:p>
  </w:endnote>
  <w:endnote w:type="continuationSeparator" w:id="0">
    <w:p w:rsidR="00A51149" w:rsidRDefault="00A51149" w:rsidP="0037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TJ0+ZEPKTl-3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49" w:rsidRDefault="00A51149" w:rsidP="00371994">
      <w:r>
        <w:separator/>
      </w:r>
    </w:p>
  </w:footnote>
  <w:footnote w:type="continuationSeparator" w:id="0">
    <w:p w:rsidR="00A51149" w:rsidRDefault="00A51149" w:rsidP="0037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AB"/>
    <w:rsid w:val="000105DE"/>
    <w:rsid w:val="000822D9"/>
    <w:rsid w:val="0008583C"/>
    <w:rsid w:val="000A27D3"/>
    <w:rsid w:val="000B5851"/>
    <w:rsid w:val="00170F4B"/>
    <w:rsid w:val="0019069F"/>
    <w:rsid w:val="001B0131"/>
    <w:rsid w:val="001C0561"/>
    <w:rsid w:val="001F0FD4"/>
    <w:rsid w:val="00210D3D"/>
    <w:rsid w:val="00286EC3"/>
    <w:rsid w:val="002E1299"/>
    <w:rsid w:val="00312B87"/>
    <w:rsid w:val="00371994"/>
    <w:rsid w:val="0038482C"/>
    <w:rsid w:val="003D5C3B"/>
    <w:rsid w:val="003E0DA6"/>
    <w:rsid w:val="003E1BD6"/>
    <w:rsid w:val="003E22E7"/>
    <w:rsid w:val="00401360"/>
    <w:rsid w:val="0040259F"/>
    <w:rsid w:val="0040333A"/>
    <w:rsid w:val="0048023E"/>
    <w:rsid w:val="00483C1E"/>
    <w:rsid w:val="004A0986"/>
    <w:rsid w:val="004A0FCC"/>
    <w:rsid w:val="004C075F"/>
    <w:rsid w:val="004F2743"/>
    <w:rsid w:val="00507CFD"/>
    <w:rsid w:val="0052783E"/>
    <w:rsid w:val="0053243D"/>
    <w:rsid w:val="005D05B1"/>
    <w:rsid w:val="005F3A20"/>
    <w:rsid w:val="005F4EB5"/>
    <w:rsid w:val="00605C37"/>
    <w:rsid w:val="00615DD0"/>
    <w:rsid w:val="00647760"/>
    <w:rsid w:val="006828AB"/>
    <w:rsid w:val="007979B5"/>
    <w:rsid w:val="007E6D70"/>
    <w:rsid w:val="007F3B3A"/>
    <w:rsid w:val="008112AE"/>
    <w:rsid w:val="008C055B"/>
    <w:rsid w:val="008D2452"/>
    <w:rsid w:val="00966D9F"/>
    <w:rsid w:val="00992FC0"/>
    <w:rsid w:val="009B0D77"/>
    <w:rsid w:val="009B572B"/>
    <w:rsid w:val="009C0E61"/>
    <w:rsid w:val="00A13C86"/>
    <w:rsid w:val="00A50A02"/>
    <w:rsid w:val="00A51149"/>
    <w:rsid w:val="00B17E86"/>
    <w:rsid w:val="00B22E83"/>
    <w:rsid w:val="00BA629F"/>
    <w:rsid w:val="00BB4D23"/>
    <w:rsid w:val="00BC3D4E"/>
    <w:rsid w:val="00BE7281"/>
    <w:rsid w:val="00C11532"/>
    <w:rsid w:val="00C32A4F"/>
    <w:rsid w:val="00C466ED"/>
    <w:rsid w:val="00C810FC"/>
    <w:rsid w:val="00C918ED"/>
    <w:rsid w:val="00CC1DBC"/>
    <w:rsid w:val="00D1409C"/>
    <w:rsid w:val="00D50621"/>
    <w:rsid w:val="00DB1DCB"/>
    <w:rsid w:val="00DD77C1"/>
    <w:rsid w:val="00E32971"/>
    <w:rsid w:val="00E81B16"/>
    <w:rsid w:val="00F25D6F"/>
    <w:rsid w:val="00F3471A"/>
    <w:rsid w:val="00F403F9"/>
    <w:rsid w:val="00F66256"/>
    <w:rsid w:val="00FD1BAC"/>
    <w:rsid w:val="00FE4DD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EFF08-028B-495A-8B45-AD1F43D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19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9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9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1994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966D9F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966D9F"/>
    <w:rPr>
      <w:rFonts w:ascii="HTJ0+ZEPKTl-3" w:hAnsi="HTJ0+ZEPKTl-3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E72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7281"/>
    <w:rPr>
      <w:sz w:val="18"/>
      <w:szCs w:val="18"/>
    </w:rPr>
  </w:style>
  <w:style w:type="paragraph" w:styleId="a7">
    <w:name w:val="List Paragraph"/>
    <w:basedOn w:val="a"/>
    <w:uiPriority w:val="34"/>
    <w:qFormat/>
    <w:rsid w:val="00615DD0"/>
    <w:pPr>
      <w:ind w:firstLineChars="200" w:firstLine="420"/>
    </w:pPr>
  </w:style>
  <w:style w:type="paragraph" w:styleId="a8">
    <w:name w:val="Revision"/>
    <w:hidden/>
    <w:uiPriority w:val="99"/>
    <w:semiHidden/>
    <w:rsid w:val="0061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张亚楠</dc:creator>
  <cp:keywords/>
  <dc:description/>
  <cp:lastModifiedBy>张 亚楠</cp:lastModifiedBy>
  <cp:revision>28</cp:revision>
  <dcterms:created xsi:type="dcterms:W3CDTF">2018-11-06T03:40:00Z</dcterms:created>
  <dcterms:modified xsi:type="dcterms:W3CDTF">2019-02-18T09:00:00Z</dcterms:modified>
</cp:coreProperties>
</file>